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</w:t>
      </w:r>
      <w:proofErr w:type="spellStart"/>
      <w:r w:rsidR="000505DF" w:rsidRPr="00F03880">
        <w:rPr>
          <w:color w:val="C00000"/>
        </w:rPr>
        <w:t>Harap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dicetak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dengan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menggunakan</w:t>
      </w:r>
      <w:proofErr w:type="spellEnd"/>
      <w:r w:rsidR="000505DF" w:rsidRPr="00F03880">
        <w:rPr>
          <w:color w:val="C00000"/>
        </w:rPr>
        <w:t xml:space="preserve"> kop </w:t>
      </w:r>
      <w:proofErr w:type="spellStart"/>
      <w:r w:rsidR="000505DF" w:rsidRPr="00F03880">
        <w:rPr>
          <w:color w:val="C00000"/>
        </w:rPr>
        <w:t>perusahaan</w:t>
      </w:r>
      <w:proofErr w:type="spellEnd"/>
      <w:r w:rsidR="000505DF" w:rsidRPr="00F03880">
        <w:rPr>
          <w:color w:val="C00000"/>
        </w:rPr>
        <w:t>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438D633D" w14:textId="77777777" w:rsidR="000505DF" w:rsidRPr="00EF1E51" w:rsidRDefault="000505DF" w:rsidP="000505DF">
      <w:pPr>
        <w:rPr>
          <w:rFonts w:asciiTheme="minorHAnsi" w:hAnsiTheme="minorHAnsi" w:cstheme="minorHAnsi"/>
          <w:b/>
          <w:color w:val="000000" w:themeColor="text1"/>
          <w:lang w:val="sv-SE"/>
        </w:rPr>
      </w:pP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>minat untuk berpartisipasi dalam proses Seleksi 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m5mQIAAI4FAAAOAAAAZHJzL2Uyb0RvYy54bWysVMFu2zAMvQ/YPwi6r06CpO2MOkXQIsOA&#10;oi2aDj0rshQbkEVNUmJnXz9Ksp2gK3YY5oMsieQj+UTy5rZrFDkI62rQBZ1eTCgRmkNZ611Bf7yu&#10;v1xT4jzTJVOgRUGPwtHb5edPN63JxQwqUKWwBEG0y1tT0Mp7k2eZ45VomLsAIzQKJdiGeTzaXVZa&#10;1iJ6o7LZZHKZtWBLY4EL5/D2PgnpMuJLKbh/ktIJT1RBMTYfVxvXbViz5Q3Ld5aZquZ9GOwfomhY&#10;rdHpCHXPPCN7W/8B1dTcggPpLzg0GUhZcxFzwGymk3fZbCpmRMwFyXFmpMn9P1j+eHi2pC4Lig+l&#10;WYNP9IKkMb1TglwHelrjctTamGfbnxxuQ66dtE34Yxaki5QeR0pF5wnHy6v5fDZD4jmKLmeXV/NF&#10;wMxOxsY6/01AQ8KmoBadRyLZ4cH5pDqoBF8a1rVSeM9ypcPqQNVluIuHUDbiTllyYPjgvpv23s60&#10;0HewzEJeKZO480clEuqLkEgIxj6LgcRSPGEyzoX20ySqWCmSq8UEv8HZEEVMVGkEDMgSgxyxe4BB&#10;M4EM2CntXj+YiljJo/Hkb4El49EiegbtR+Om1mA/AlCYVe856Q8kJWoCS77bdqgStlsoj1g5FlJL&#10;OcPXNb7gA3P+mVnsIXx0nAv+CRepoC0o9DtKKrC/ProP+ljaKKWkxZ4sqPu5Z1ZQor5rLPqv0/k8&#10;NHE8zBdXobDsuWR7LtH75g6wCqY4gQyP26Dv1bCVFpo3HB+r4BVFTHP0XVDu7XC482lW4ADiYrWK&#10;ati4hvkHvTE8gAeCQ4W+dm/Mmr6MPdb/Iwz9y/J31Zx0g6WG1d6DrGOpn3jtqcemjzXUD6gwVc7P&#10;Ues0Rpe/AQAA//8DAFBLAwQUAAYACAAAACEAV1TTr+EAAAAKAQAADwAAAGRycy9kb3ducmV2Lnht&#10;bEyPwU7DMAyG70i8Q2QkLhNLxqpRStMJgUA7ICQGHLiljWnKGqdqsq28PeYEJ8vyp9/fX64n34sD&#10;jrELpGExVyCQmmA7ajW8vT5c5CBiMmRNHwg1fGOEdXV6UprChiO94GGbWsEhFAujwaU0FFLGxqE3&#10;cR4GJL59htGbxOvYSjuaI4f7Xl4qtZLedMQfnBnwzmGz2+69ho/NlNqvxWN62pnZ+2zj6ub5vtb6&#10;/Gy6vQGRcEp/MPzqszpU7FSHPdkoeg2rfHnFqIYs48lArtQ1iJrJbJmBrEr5v0L1AwAA//8DAFBL&#10;AQItABQABgAIAAAAIQC2gziS/gAAAOEBAAATAAAAAAAAAAAAAAAAAAAAAABbQ29udGVudF9UeXBl&#10;c10ueG1sUEsBAi0AFAAGAAgAAAAhADj9If/WAAAAlAEAAAsAAAAAAAAAAAAAAAAALwEAAF9yZWxz&#10;Ly5yZWxzUEsBAi0AFAAGAAgAAAAhAHIBSbmZAgAAjgUAAA4AAAAAAAAAAAAAAAAALgIAAGRycy9l&#10;Mm9Eb2MueG1sUEsBAi0AFAAGAAgAAAAhAFdU06/hAAAACgEAAA8AAAAAAAAAAAAAAAAA8wQAAGRy&#10;cy9kb3ducmV2LnhtbFBLBQYAAAAABAAEAPMAAAABBgAAAAA=&#10;" filled="f" strokecolor="black [3213]" strokeweight="1pt">
                <v:textbox>
                  <w:txbxContent>
                    <w:p w14:paraId="5A99431F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  <w:bookmarkStart w:id="0" w:name="_GoBack"/>
      <w:bookmarkEnd w:id="0"/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39AAD3B6" w14:textId="7F72144D" w:rsidR="000505DF" w:rsidRDefault="000505DF" w:rsidP="000505DF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5681C435" w14:textId="77777777" w:rsidR="008E1953" w:rsidRPr="008E1953" w:rsidRDefault="008E1953" w:rsidP="000505DF">
      <w:pPr>
        <w:jc w:val="right"/>
        <w:rPr>
          <w:color w:val="C00000"/>
        </w:rPr>
      </w:pP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3FC0DF9C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AqnAIAAJUFAAAOAAAAZHJzL2Uyb0RvYy54bWysVN9v2yAQfp+0/wHxvjqJ0nax6lRRqkyT&#10;qrZqO/WZYIgtYY4BiZ399TvAdqKu2sM0P2Dg7r77wXd3c9s1ihyEdTXogk4vJpQIzaGs9a6gP143&#10;X75S4jzTJVOgRUGPwtHb5edPN63JxQwqUKWwBEG0y1tT0Mp7k2eZ45VomLsAIzQKJdiGeTzaXVZa&#10;1iJ6o7LZZHKVtWBLY4EL5/D2LgnpMuJLKbh/lNIJT1RBMTYfVxvXbViz5Q3Ld5aZquZ9GOwfomhY&#10;rdHpCHXHPCN7W/8B1dTcggPpLzg0GUhZcxFzwGymk3fZvFTMiJgLFseZsUzu/8Hyh8OTJXVZ0AUl&#10;mjX4RM9YNKZ3SpBFKE9rXI5aL+bJ9ieH25BrJ20T/pgF6WJJj2NJRecJx8vr+Xw2w8JzFF3Nrq7n&#10;lwEzOxkb6/w3AQ0Jm4JadB4LyQ73zifVQSX40rCplcJ7lisdVgeqLsNdPATaiLWy5MDwwX037b2d&#10;aaHvYJmFvFImceePSiTUZyGxIBj7LAYSqXjCZJwL7adJVLFSJFeXE/wGZ0MUMVGlETAgSwxyxO4B&#10;Bs0EMmCntHv9YCoik0fjyd8CS8ajRfQM2o/GTa3BfgSgMKvec9IfipRKE6rku20XyRI1w80WyiMS&#10;yELqLGf4psaHvGfOPzGLrYRvj+PBP+IiFbQFhX5HSQX210f3QR8ZjlJKWmzNgrqfe2YFJeq7Ru4v&#10;pvN56OV4mF9eB37Zc8n2XKL3zRqQDFMcRIbHbdD3athKC80bTpFV8Ioipjn6Lij3djisfRoZOIe4&#10;WK2iGvavYf5evxgewEOdA1FfuzdmTc9mj23wAEMbs/wdqZNusNSw2nuQdWT8qa79C2DvRyr1cyoM&#10;l/Nz1DpN0+VvAAAA//8DAFBLAwQUAAYACAAAACEAUAMwJeIAAAAKAQAADwAAAGRycy9kb3ducmV2&#10;LnhtbEyPwU7DMBBE70j8g7VIXCrqhJamhDgVAoF6QEi05cDNiZc4NF5HsduGv2c5wXG1TzNvitXo&#10;OnHEIbSeFKTTBARS7U1LjYLd9ulqCSJETUZ3nlDBNwZYlednhc6NP9EbHjexERxCIdcKbIx9LmWo&#10;LTodpr5H4t+nH5yOfA6NNIM+cbjr5HWSLKTTLXGD1T0+WKz3m4NT8LEeY/OVPseXvZ68T9a2ql8f&#10;K6UuL8b7OxARx/gHw68+q0PJTpU/kAmiU7BYJjNGFcxnvImB7Da7AVExOU8zkGUh/08ofwAAAP//&#10;AwBQSwECLQAUAAYACAAAACEAtoM4kv4AAADhAQAAEwAAAAAAAAAAAAAAAAAAAAAAW0NvbnRlbnRf&#10;VHlwZXNdLnhtbFBLAQItABQABgAIAAAAIQA4/SH/1gAAAJQBAAALAAAAAAAAAAAAAAAAAC8BAABf&#10;cmVscy8ucmVsc1BLAQItABQABgAIAAAAIQBBEXAqnAIAAJUFAAAOAAAAAAAAAAAAAAAAAC4CAABk&#10;cnMvZTJvRG9jLnhtbFBLAQItABQABgAIAAAAIQBQAzAl4gAAAAoBAAAPAAAAAAAAAAAAAAAAAPYE&#10;AABkcnMvZG93bnJldi54bWxQSwUGAAAAAAQABADzAAAABQYAAAAA&#10;" filled="f" strokecolor="black [3213]" strokeweight="1pt">
                <v:textbox>
                  <w:txbxContent>
                    <w:p w14:paraId="50D2E0F1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p w14:paraId="49A12A67" w14:textId="2A32F6A0" w:rsidR="000505DF" w:rsidRPr="00EF1E51" w:rsidRDefault="000505DF" w:rsidP="000505DF">
      <w:pPr>
        <w:jc w:val="center"/>
        <w:rPr>
          <w:rFonts w:asciiTheme="minorHAnsi" w:hAnsiTheme="minorHAnsi" w:cstheme="minorHAnsi"/>
          <w:b/>
        </w:rPr>
      </w:pPr>
      <w:r w:rsidRPr="00EF1E51">
        <w:rPr>
          <w:rFonts w:asciiTheme="minorHAnsi" w:hAnsiTheme="minorHAnsi" w:cstheme="minorHAnsi"/>
          <w:b/>
        </w:rPr>
        <w:t>PAKTA INTEGRITAS</w:t>
      </w:r>
    </w:p>
    <w:p w14:paraId="46E48D48" w14:textId="77777777" w:rsidR="000505DF" w:rsidRPr="00EF1E51" w:rsidRDefault="000505DF" w:rsidP="000505DF">
      <w:pPr>
        <w:rPr>
          <w:rFonts w:asciiTheme="minorHAnsi" w:hAnsiTheme="minorHAnsi" w:cstheme="minorHAnsi"/>
          <w:b/>
        </w:rPr>
      </w:pPr>
    </w:p>
    <w:p w14:paraId="490CD128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Jakarta,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>/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EF1E51">
        <w:rPr>
          <w:rFonts w:asciiTheme="minorHAnsi" w:hAnsiTheme="minorHAnsi" w:cstheme="minorHAnsi"/>
        </w:rPr>
        <w:t>sanggup</w:t>
      </w:r>
      <w:proofErr w:type="spellEnd"/>
      <w:r w:rsidRPr="00EF1E51">
        <w:rPr>
          <w:rFonts w:asciiTheme="minorHAnsi" w:hAnsiTheme="minorHAnsi" w:cstheme="minorHAnsi"/>
        </w:rPr>
        <w:t xml:space="preserve"> :</w:t>
      </w:r>
      <w:proofErr w:type="gramEnd"/>
    </w:p>
    <w:p w14:paraId="0BC0C8BF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melakukan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praktek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Korupsi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Kolusi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Nepotisme</w:t>
      </w:r>
      <w:proofErr w:type="spellEnd"/>
      <w:r w:rsidRPr="00EF1E51">
        <w:rPr>
          <w:rFonts w:asciiTheme="minorHAnsi" w:hAnsiTheme="minorHAnsi" w:cstheme="minorHAnsi"/>
        </w:rPr>
        <w:t xml:space="preserve"> (KKN)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oknum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karyawan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sesama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proses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Jakarta;</w:t>
      </w:r>
    </w:p>
    <w:p w14:paraId="7DE1F95C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Memenuhi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persyaratan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tercantum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dokumen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tunduk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peraturan‐peraturan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peraturan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perundang‐undangan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Negara </w:t>
      </w:r>
      <w:proofErr w:type="spellStart"/>
      <w:r w:rsidRPr="00EF1E51">
        <w:rPr>
          <w:rFonts w:asciiTheme="minorHAnsi" w:hAnsiTheme="minorHAnsi" w:cstheme="minorHAnsi"/>
        </w:rPr>
        <w:t>Republik</w:t>
      </w:r>
      <w:proofErr w:type="spellEnd"/>
      <w:r w:rsidRPr="00EF1E51">
        <w:rPr>
          <w:rFonts w:asciiTheme="minorHAnsi" w:hAnsiTheme="minorHAnsi" w:cstheme="minorHAnsi"/>
        </w:rPr>
        <w:t xml:space="preserve"> Indonesia;  </w:t>
      </w:r>
    </w:p>
    <w:p w14:paraId="6128448B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Berjanji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menyampaikan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informasi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dapat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dipertanggungjawabkan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melaksanakan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tugas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bersih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transparan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profesional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mengerahkan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kemampuan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sumber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daya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optimal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memberikan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hasil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kerja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terbaik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mulai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penyiapan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penyelesaian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pengiriman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penyampaian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>;</w:t>
      </w:r>
    </w:p>
    <w:p w14:paraId="60DA67BA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Mendukung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menerapkan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kebijakan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sejalan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Program </w:t>
      </w:r>
      <w:proofErr w:type="spellStart"/>
      <w:r w:rsidRPr="00EF1E51">
        <w:rPr>
          <w:rFonts w:asciiTheme="minorHAnsi" w:hAnsiTheme="minorHAnsi" w:cstheme="minorHAnsi"/>
        </w:rPr>
        <w:t>Pelestarian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hidup</w:t>
      </w:r>
      <w:proofErr w:type="spellEnd"/>
      <w:r w:rsidRPr="00EF1E51">
        <w:rPr>
          <w:rFonts w:asciiTheme="minorHAnsi" w:hAnsiTheme="minorHAnsi" w:cstheme="minorHAnsi"/>
        </w:rPr>
        <w:t>.</w:t>
      </w:r>
    </w:p>
    <w:p w14:paraId="35CA459A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Apabila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kemudian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mengingkari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pernyataan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atas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ditemui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bahwa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keterangan</w:t>
      </w:r>
      <w:proofErr w:type="spellEnd"/>
      <w:r w:rsidRPr="00EF1E51">
        <w:rPr>
          <w:rFonts w:asciiTheme="minorHAnsi" w:hAnsiTheme="minorHAnsi" w:cstheme="minorHAnsi"/>
        </w:rPr>
        <w:t xml:space="preserve">/data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 yang kami </w:t>
      </w:r>
      <w:proofErr w:type="spellStart"/>
      <w:r w:rsidRPr="00EF1E51">
        <w:rPr>
          <w:rFonts w:asciiTheme="minorHAnsi" w:hAnsiTheme="minorHAnsi" w:cstheme="minorHAnsi"/>
        </w:rPr>
        <w:t>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maka</w:t>
      </w:r>
      <w:proofErr w:type="spellEnd"/>
      <w:r w:rsidRPr="00EF1E51">
        <w:rPr>
          <w:rFonts w:asciiTheme="minorHAnsi" w:hAnsiTheme="minorHAnsi" w:cstheme="minorHAnsi"/>
        </w:rPr>
        <w:t xml:space="preserve"> kami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dituntut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muka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pengadilan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dikeluarkan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dimasukkan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Hitam</w:t>
      </w:r>
      <w:proofErr w:type="spellEnd"/>
      <w:r w:rsidRPr="00EF1E51">
        <w:rPr>
          <w:rFonts w:asciiTheme="minorHAnsi" w:hAnsiTheme="minorHAnsi" w:cstheme="minorHAnsi"/>
        </w:rPr>
        <w:t xml:space="preserve"> (</w:t>
      </w:r>
      <w:r w:rsidRPr="00CF3719">
        <w:rPr>
          <w:rFonts w:asciiTheme="minorHAnsi" w:hAnsiTheme="minorHAnsi" w:cstheme="minorHAnsi"/>
          <w:i/>
        </w:rPr>
        <w:t>black list</w:t>
      </w:r>
      <w:r w:rsidRPr="00EF1E51">
        <w:rPr>
          <w:rFonts w:asciiTheme="minorHAnsi" w:hAnsiTheme="minorHAnsi" w:cstheme="minorHAnsi"/>
        </w:rPr>
        <w:t>) PT LRT Jakarta.</w:t>
      </w:r>
    </w:p>
    <w:p w14:paraId="2BDD0887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599CE5E1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732BC379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DA367" wp14:editId="26128B93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499BE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A367" id="Rectangle 14" o:spid="_x0000_s1028" style="position:absolute;left:0;text-align:left;margin-left:340.15pt;margin-top:21.5pt;width:58.6pt;height:4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1GnQIAAJcFAAAOAAAAZHJzL2Uyb0RvYy54bWysVN9v2yAQfp+0/wHxvjqx3Haz6lRRq06T&#10;qq5qO/WZYIgtYY4BiZ399TvAdqKu2sM0P2Dg7r77wXd3dT10iuyFdS3oii7PFpQIzaFu9baiP17u&#10;Pn2mxHmma6ZAi4oehKPXq48frnpTihwaULWwBEG0K3tT0cZ7U2aZ443omDsDIzQKJdiOeTzabVZb&#10;1iN6p7J8sbjIerC1scCFc3h7m4R0FfGlFNx/l9IJT1RFMTYfVxvXTViz1RUrt5aZpuVjGOwfouhY&#10;q9HpDHXLPCM72/4B1bXcggPpzzh0GUjZchFzwGyWizfZPDfMiJgLFseZuUzu/8Hyh/2jJW2Nb1dQ&#10;olmHb/SEVWN6qwTBOyxQb1yJes/m0Y4nh9uQ7SBtF/6YBxliUQ9zUcXgCcfLy6LIcyw9R9FFfnFZ&#10;nAfM7GhsrPNfBXQkbCpq0XssJdvfO59UJ5XgS8NdqxTes1LpsDpQbR3u4iEQR9woS/YMn9wPy9Hb&#10;iRb6DpZZyCtlEnf+oERCfRISS4Kx5zGQSMYjJuNcaL9MoobVIrk6X+A3OZuiiIkqjYABWWKQM/YI&#10;MGkmkAk7pT3qB1MRuTwbL/4WWDKeLaJn0H427loN9j0AhVmNnpP+VKRUmlAlP2yGSJc8aIabDdQH&#10;pJCF1FvO8LsWH/KeOf/ILDYTvj0OCP8dF6mgryiMO0oasL/euw/6yHGUUtJjc1bU/dwxKyhR3zSy&#10;/8uyKEI3x0Nxfhn4ZU8lm1OJ3nU3gGRY4igyPG6DvlfTVlroXnGOrINXFDHN0XdFubfT4canoYGT&#10;iIv1OqphBxvm7/Wz4QE81DkQ9WV4ZdaMbPbYBg8wNTIr35A66QZLDeudB9lGxh/rOr4Adn+k0jip&#10;wng5PUet4zxd/QYAAP//AwBQSwMEFAAGAAgAAAAhAFADMCXiAAAACgEAAA8AAABkcnMvZG93bnJl&#10;di54bWxMj8FOwzAQRO9I/IO1SFwq6oSWpoQ4FQKBekBItOXAzYmXODReR7Hbhr9nOcFxtU8zb4rV&#10;6DpxxCG0nhSk0wQEUu1NS42C3fbpagkiRE1Gd55QwTcGWJXnZ4XOjT/RGx43sREcQiHXCmyMfS5l&#10;qC06Haa+R+Lfpx+cjnwOjTSDPnG46+R1kiyk0y1xg9U9Plis95uDU/CxHmPzlT7Hl72evE/Wtqpf&#10;HyulLi/G+zsQEcf4B8OvPqtDyU6VP5AJolOwWCYzRhXMZ7yJgew2uwFRMTlPM5BlIf9PKH8AAAD/&#10;/wMAUEsBAi0AFAAGAAgAAAAhALaDOJL+AAAA4QEAABMAAAAAAAAAAAAAAAAAAAAAAFtDb250ZW50&#10;X1R5cGVzXS54bWxQSwECLQAUAAYACAAAACEAOP0h/9YAAACUAQAACwAAAAAAAAAAAAAAAAAvAQAA&#10;X3JlbHMvLnJlbHNQSwECLQAUAAYACAAAACEAhjS9Rp0CAACXBQAADgAAAAAAAAAAAAAAAAAuAgAA&#10;ZHJzL2Uyb0RvYy54bWxQSwECLQAUAAYACAAAACEAUAMwJeIAAAAKAQAADwAAAAAAAAAAAAAAAAD3&#10;BAAAZHJzL2Rvd25yZXYueG1sUEsFBgAAAAAEAAQA8wAAAAYGAAAAAA==&#10;" filled="f" strokecolor="black [3213]" strokeweight="1pt">
                <v:textbox>
                  <w:txbxContent>
                    <w:p w14:paraId="06D499BE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70F6F7E2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4D908DEA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A12ABE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6AF1819B" w14:textId="77777777" w:rsidR="000505DF" w:rsidRPr="000929DB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E05F531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</w:p>
    <w:p w14:paraId="559C4991" w14:textId="77777777" w:rsidR="000505DF" w:rsidRPr="00CF3719" w:rsidRDefault="000505DF" w:rsidP="000505DF">
      <w:pPr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Catatan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:  </w:t>
      </w:r>
    </w:p>
    <w:p w14:paraId="67BF27AD" w14:textId="77777777" w:rsidR="000505DF" w:rsidRPr="00CF3719" w:rsidRDefault="000505DF" w:rsidP="000505DF">
      <w:pPr>
        <w:pStyle w:val="ListParagraph"/>
        <w:ind w:left="0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>*</w:t>
      </w:r>
      <w:proofErr w:type="gram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)  Surat</w:t>
      </w:r>
      <w:proofErr w:type="gram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686B9282" w14:textId="20C7934B" w:rsidR="000505DF" w:rsidRPr="00CF3719" w:rsidRDefault="000505DF">
      <w:pPr>
        <w:rPr>
          <w:i/>
          <w:color w:val="C00000"/>
        </w:rPr>
      </w:pPr>
      <w:r w:rsidRPr="00CF3719">
        <w:rPr>
          <w:i/>
          <w:color w:val="C00000"/>
          <w:sz w:val="18"/>
        </w:rPr>
        <w:t>*</w:t>
      </w:r>
      <w:proofErr w:type="gramStart"/>
      <w:r w:rsidRPr="00CF3719">
        <w:rPr>
          <w:i/>
          <w:color w:val="C00000"/>
          <w:sz w:val="18"/>
        </w:rPr>
        <w:t xml:space="preserve">) 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sectPr w:rsidR="000505DF" w:rsidRPr="00CF3719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FCBE3" w14:textId="77777777" w:rsidR="00767E7B" w:rsidRDefault="00767E7B" w:rsidP="008E1953">
      <w:pPr>
        <w:spacing w:after="0" w:line="240" w:lineRule="auto"/>
      </w:pPr>
      <w:r>
        <w:separator/>
      </w:r>
    </w:p>
  </w:endnote>
  <w:endnote w:type="continuationSeparator" w:id="0">
    <w:p w14:paraId="6FBB9222" w14:textId="77777777" w:rsidR="00767E7B" w:rsidRDefault="00767E7B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648CF" w14:textId="77777777" w:rsidR="00767E7B" w:rsidRDefault="00767E7B" w:rsidP="008E1953">
      <w:pPr>
        <w:spacing w:after="0" w:line="240" w:lineRule="auto"/>
      </w:pPr>
      <w:r>
        <w:separator/>
      </w:r>
    </w:p>
  </w:footnote>
  <w:footnote w:type="continuationSeparator" w:id="0">
    <w:p w14:paraId="445A46FB" w14:textId="77777777" w:rsidR="00767E7B" w:rsidRDefault="00767E7B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F"/>
    <w:rsid w:val="000505DF"/>
    <w:rsid w:val="000A155D"/>
    <w:rsid w:val="000C4A96"/>
    <w:rsid w:val="00167C11"/>
    <w:rsid w:val="00185984"/>
    <w:rsid w:val="002C0EB4"/>
    <w:rsid w:val="002C4824"/>
    <w:rsid w:val="003257DB"/>
    <w:rsid w:val="00401341"/>
    <w:rsid w:val="00466D35"/>
    <w:rsid w:val="0049179B"/>
    <w:rsid w:val="00494335"/>
    <w:rsid w:val="00510F7B"/>
    <w:rsid w:val="00617717"/>
    <w:rsid w:val="00644239"/>
    <w:rsid w:val="006C04F4"/>
    <w:rsid w:val="00750AB9"/>
    <w:rsid w:val="00767E7B"/>
    <w:rsid w:val="0081761E"/>
    <w:rsid w:val="008E1953"/>
    <w:rsid w:val="00A97383"/>
    <w:rsid w:val="00AC13BC"/>
    <w:rsid w:val="00B4076C"/>
    <w:rsid w:val="00BD4519"/>
    <w:rsid w:val="00C52778"/>
    <w:rsid w:val="00C561FC"/>
    <w:rsid w:val="00CF3719"/>
    <w:rsid w:val="00D57F53"/>
    <w:rsid w:val="00E42A4C"/>
    <w:rsid w:val="00EC69C5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Napoleon Forte Rosisca</cp:lastModifiedBy>
  <cp:revision>2</cp:revision>
  <dcterms:created xsi:type="dcterms:W3CDTF">2019-10-02T04:07:00Z</dcterms:created>
  <dcterms:modified xsi:type="dcterms:W3CDTF">2019-10-02T04:07:00Z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